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37" w:rsidRPr="00E43237" w:rsidRDefault="00C54771" w:rsidP="00E43237">
      <w:pPr>
        <w:spacing w:after="0" w:line="240" w:lineRule="auto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Всероссийский</w:t>
      </w:r>
      <w:r w:rsidR="00E43237" w:rsidRPr="00E43237">
        <w:rPr>
          <w:b/>
          <w:color w:val="FF0000"/>
          <w:sz w:val="32"/>
        </w:rPr>
        <w:t xml:space="preserve"> фестиваль-конкурс «</w:t>
      </w:r>
      <w:r w:rsidRPr="00C54771">
        <w:rPr>
          <w:b/>
          <w:color w:val="FF0000"/>
          <w:sz w:val="32"/>
        </w:rPr>
        <w:t>Восходящие звезды Приангарья</w:t>
      </w:r>
      <w:r w:rsidR="00E43237" w:rsidRPr="00E43237">
        <w:rPr>
          <w:b/>
          <w:color w:val="FF0000"/>
          <w:sz w:val="32"/>
        </w:rPr>
        <w:t>»</w:t>
      </w:r>
    </w:p>
    <w:p w:rsidR="00C54771" w:rsidRDefault="00E43237" w:rsidP="00EF197B">
      <w:pPr>
        <w:spacing w:after="0" w:line="240" w:lineRule="auto"/>
        <w:jc w:val="center"/>
        <w:rPr>
          <w:b/>
          <w:i/>
          <w:sz w:val="32"/>
        </w:rPr>
      </w:pPr>
      <w:r w:rsidRPr="00012674">
        <w:rPr>
          <w:b/>
          <w:i/>
          <w:sz w:val="32"/>
        </w:rPr>
        <w:t>Инструментальный жанр</w:t>
      </w:r>
    </w:p>
    <w:tbl>
      <w:tblPr>
        <w:tblW w:w="11060" w:type="dxa"/>
        <w:tblLook w:val="04A0" w:firstRow="1" w:lastRow="0" w:firstColumn="1" w:lastColumn="0" w:noHBand="0" w:noVBand="1"/>
      </w:tblPr>
      <w:tblGrid>
        <w:gridCol w:w="1713"/>
        <w:gridCol w:w="1341"/>
        <w:gridCol w:w="2172"/>
        <w:gridCol w:w="2823"/>
        <w:gridCol w:w="1496"/>
        <w:gridCol w:w="1515"/>
      </w:tblGrid>
      <w:tr w:rsidR="00EF197B" w:rsidRPr="00EF197B" w:rsidTr="00EF197B">
        <w:trPr>
          <w:trHeight w:val="67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F197B" w:rsidRPr="00EF197B" w:rsidRDefault="00EF197B" w:rsidP="00EF1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F197B" w:rsidRPr="00EF197B" w:rsidRDefault="00EF197B" w:rsidP="00EF1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F197B" w:rsidRPr="00EF197B" w:rsidRDefault="00EF197B" w:rsidP="00EF1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F197B" w:rsidRPr="00EF197B" w:rsidRDefault="00EF197B" w:rsidP="00EF1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F197B" w:rsidRPr="00EF197B" w:rsidRDefault="00EF197B" w:rsidP="00EF1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F197B" w:rsidRPr="00EF197B" w:rsidRDefault="00EF197B" w:rsidP="00EF1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концертмейстер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Айдарову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Роману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 9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Цыпленков Дмитрий Алексеевич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Федосов Денис Викторович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Аксеновой Еве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МБУДО ДМШ № 3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Акимова Татьяна Юрьевна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Щагин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Анатольевич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Аксеновой Регине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МБУДО ДМШ № 3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Акимова Татьяна Юрьевна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Щагин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Анатольевич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Ансамблю аккордеонистов: </w:t>
            </w: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Антипин Александр, Михайлова Алина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№5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Верхозина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Вера Анатольевна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438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Ансамблю преподавателей: </w:t>
            </w:r>
            <w:r w:rsidRPr="00EF19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Малиновская Евгения Ивановна (преподаватель МКУКДОШР "Центр искусств им. К.Г. Самарина), Аристова Светлана Витальевна (преподаватель, концертмейстер МКУКДОШР "Центр искусств им. К.Г. Самарина),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Лантух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Евгения Сергеевна (преподаватель), Малиновский Сергей Анатольевич (педагог дополнительного образования МБОУ ДОШР "ЦТ"),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Бичан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Владимир Сергеевич (преподаватель),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Мелкомукова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Елена Николаевна (педагог, концертмейстер дополнительного образования МБОУ ДОШР "ЦТ"),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Хазимуллина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Оксана Анатольевна (преподаватель МКУКДОШР "Центр искусств им. К.Г. Самарина)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МКУКДОШР "Центр искусств им. К.Г. Самарина"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Малиновская Евгения Ивановна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112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Ансамблю русских народных инструментов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"Детская школа искусств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Белореченский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Юдина Ольга Владимировна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Самчук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Светлана Владимировна,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Сорогин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 Николаевич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Гран-при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Ансамблю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чанзистов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Горхон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ГБУ ДО Иркутской области "Центр дополнительного образования детей"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Кожевникова Аграфена Семеновна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Харинаева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Ирина Геннадьевна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Апанасюк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Дарье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 ДО ИРМО "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Хомутовская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ДМШ"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Онишкевич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Галина Николаевна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Березовскому Дмитрию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МБУДО «Детская школа искусств №4» г. Ангарск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Юрсаков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Владимир Анатольевич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Богдановой Марии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ДМШ №1 г. Иркутск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Малинникова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Татьяна Викторовна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Вергун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Степану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МБУДО «Детская школа искусств №4» г. Ангарск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Юрсакова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Виктория Владимировна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Ветрову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Егору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г. Иркутска "Детская школа искусств №4""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Половнева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Грищенко Софья Евгеньевна</w:t>
            </w:r>
          </w:p>
        </w:tc>
      </w:tr>
      <w:tr w:rsidR="00EF197B" w:rsidRPr="00EF197B" w:rsidTr="00EF197B">
        <w:trPr>
          <w:trHeight w:val="9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Галсанову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Глебу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"Детская школа искусств № 6"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Крюкова Юлия Викторовна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Глущенко Софии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МБУДО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Алзамайская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Феоктистова Светлана Михайловна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Голубничной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Злате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№5 г. Иркутск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Кузнецова Ольга Ивановна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135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Горишнякову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Ивану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"Детская школа искусств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Белореченский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Обособленное структурное подразделение в п. Усолье-7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Юдина Ольга Владимировна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Громовой Марии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МКУКДОШР «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ЦТРиГО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 им. К. Г. Самарина г. Шелехов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Рахальская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Токарева Л.В.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Громовской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Софье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ДМШ № 3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ЗРК РФ Новикова Наталья Леонидовна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Дергуновой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Таисии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«ДМШ №7»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Полякова Людмила Олеговна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9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Дмитренко Кириллу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"Детская школа искусств №4"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Дубровская Юлия Владимировна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112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Дуэту «НАСТРОЕНИЕ»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ДО «Екатеринбургская детская школа искусств №6 имени К.Е. Архипова»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Ковалева Светлана Геннадьевна,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Чурпита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9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Дуэту гитаристов: Федотов Тимофей, Дмитренко Кирилл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"Детская школа искусств №4"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Гарифов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Александрович, Дубровская Юлия Владимировна.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Ермаковой Елизавете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МБОУ ДО "ДШИ №5"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Павлова Людмила Ивановна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Зверевой Валерии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 9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Федосова Ольга Александровна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Ивановой Дарье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МБУДО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Алзамайская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ДШИ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Феоктистова Светлана Михайловна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Кобяковой Анастасии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МКУКДОШР «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ЦТРиГО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им. К. Г. Самарина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г.Шелехов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Рахальская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Светлана Владимировна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Токарева Любовь Валерьевна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Гран-при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Коробовой Светлане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ГОБУДО Иркутская областная ДШИ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Малинникова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Татьяна Викторовна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Гран-при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Краснову Александру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 9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Федосов Денис Викторович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Краснову Александру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 9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Федосов Денис Викторович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Цыпленков Дмитрий Алексеевич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Лай Любови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 9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Галимов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Рашит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Райсович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Коваленко Елена Юрьевна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Латыпову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Артуру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"ДШИ № 8"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Силаева Татьяна Сергеевна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Лобковой Елизавете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МБУДО "Детская музыкальная школа№1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г.Иркутска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Малинникова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Татьяна Викторовна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Лысенко Софье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2C2D2E"/>
                <w:sz w:val="16"/>
                <w:szCs w:val="16"/>
                <w:lang w:eastAsia="ru-RU"/>
              </w:rPr>
              <w:t>МБУ ДО «ДМШ» г. Усолье-Сибирское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Федотова Нина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феодосьевна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Малинниковой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Татьяне Викторовне, Коробовой Светлане Андреевне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ГОБУДО Иркутская областная ДШИ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Малинникова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Татьяна Викторовна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Малыгиной Екатерине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Иркутский областной музыкальный колледж им.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Ф.Шопена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Рудакова Надежда Геннадьевна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Вербицкая Юлия Николаевна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Назаренко Корнею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"ДШИ №8"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Силаева Татьяна Сергеевна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Народному духовому оркестру им.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А.Ю.Малышева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Обособленное структурное подразделение РЦТСК «Родник»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Тайтурка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МБУК «РДК»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Косолапов Андрей Витальевич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Гран-при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Образцовому ансамблю клавишных синтезаторов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ЮниАкс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МБУК "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ТК"Созвездие</w:t>
            </w:r>
            <w:proofErr w:type="spellEnd"/>
            <w:proofErr w:type="gram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,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Саврай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Ирина Михайловна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9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Образцовому оркестру русских народных инструментов "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Белореченская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мозаика"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"Детская школа искусств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Белореченский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Юдина Ольга Владимировна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Лазарчук Вера </w:t>
            </w:r>
            <w:proofErr w:type="gram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Николаевна, 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Самчук</w:t>
            </w:r>
            <w:proofErr w:type="spellEnd"/>
            <w:proofErr w:type="gram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Светлана Владимировна</w:t>
            </w:r>
          </w:p>
        </w:tc>
      </w:tr>
      <w:tr w:rsidR="00EF197B" w:rsidRPr="00EF197B" w:rsidTr="00EF197B">
        <w:trPr>
          <w:trHeight w:val="9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Плесневу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Максиму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"Детская школа искусств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Белореченский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Лазарчук Вера Николаевна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Прасоловой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Алисе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 9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Федосова Ольга Александровна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Преловской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ГОБУДО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Икутская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областная школа искусств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Кондрашова Наталья Николаевна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9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Прокопьевой Татьяне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Алзамайская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детская школа искусств"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Виноградова Наталья Юрьевна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Рыбаченок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МБУДО «Детская школа искусств №4» г. Ангарск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Юрсакова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Виктория Владимировна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Сальникову Ивану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МКУКДОШР "Центр искусств им. К.Г. Самарина"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Аристова Светлана Витальевна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Сергееву Максиму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 9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Галимов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Рашит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Райсович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Коваленко Елена Юрьевна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Сокольниковой Маргарите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МБУДО ДМШ №1 Г. Иркутск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Малинников Татьяна Викторовна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Сперанской Элине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2C2D2E"/>
                <w:sz w:val="16"/>
                <w:szCs w:val="16"/>
                <w:lang w:eastAsia="ru-RU"/>
              </w:rPr>
              <w:t>МБУ ДО «ДМШ» г. Усолье -Сибирское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Федотова Нина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феодосьевна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Томских Александру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ГНОБУ школа-интернат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музвоспитанников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Кашкаров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Димитрий Олегович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Михеева Анжела Григорьевна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Трио: Аристова Светлана Витальевна, Сальников Иван, Романов Матвей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МКУКДОШР "Центр искусств им. К.Г. Самарина"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Аристова Светлана Витальевна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Ульяновой Анне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№5 г. Иркутск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Кузнецова Ольга Ивановна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112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Уфимцевой Евгении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Государственное образовательное бюджетное учреждение дополнительного образования Иркутская областная детская школа искусств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Галеткина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Вера Геннадьевна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Вербицкая Юлия Николаевна</w:t>
            </w:r>
          </w:p>
        </w:tc>
      </w:tr>
      <w:tr w:rsidR="00EF197B" w:rsidRPr="00EF197B" w:rsidTr="00EF197B">
        <w:trPr>
          <w:trHeight w:val="90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Федотову Тимофею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бюджетное учреждение дополнительного образования "Детская школа искусств №4"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Гарифов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Сергей Александрович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Филимоненко Виктории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 9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Федосова Ольга Александровна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Гран-при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Филимоненко Виктории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 9 города Иркутска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Федосова Ольга Александровна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Цыпленков Дмитрий Алексеевич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Хацкевич Арине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2C2D2E"/>
                <w:sz w:val="16"/>
                <w:szCs w:val="16"/>
                <w:lang w:eastAsia="ru-RU"/>
              </w:rPr>
              <w:t>МБУ ДО «ДМШ» г. Усолье -Сибирское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Федотова Нина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феодосьевна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Гран-при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Шадрину Глебу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МБУДО "Детская Музыкальная школа №1"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г.Иркутск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Малинникова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Татьяна Викторовна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ЛАУРЕАТА 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Шапошникову Александру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ДО ДШИ №5 г. Иркутск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з. р. к. РФ </w:t>
            </w: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Лакотко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Елена Всеволодовна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197B" w:rsidRPr="00EF197B" w:rsidTr="00EF197B">
        <w:trPr>
          <w:trHeight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ЛАУРЕАТА III СТЕПЕНИ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присуждается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Щукиной Анастасии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МБУ «ДМШ №3»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Серёдкина</w:t>
            </w:r>
            <w:proofErr w:type="spellEnd"/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Людмила Евгеньевна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7B" w:rsidRPr="00EF197B" w:rsidRDefault="00EF197B" w:rsidP="00EF1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19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F197B" w:rsidRDefault="00EF197B" w:rsidP="00EF197B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</w:p>
    <w:p w:rsidR="005960E0" w:rsidRDefault="005960E0" w:rsidP="0059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</w:p>
    <w:p w:rsidR="005960E0" w:rsidRDefault="005960E0" w:rsidP="0059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</w:p>
    <w:p w:rsidR="005960E0" w:rsidRDefault="005960E0" w:rsidP="0059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7B28D8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Жюри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 в номинации «</w:t>
      </w:r>
      <w:r w:rsidRPr="007B28D8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Инструментальный жанр»:</w:t>
      </w:r>
    </w:p>
    <w:p w:rsidR="005960E0" w:rsidRPr="007B28D8" w:rsidRDefault="005960E0" w:rsidP="0059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</w:p>
    <w:p w:rsidR="005960E0" w:rsidRPr="007B28D8" w:rsidRDefault="005960E0" w:rsidP="0059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0E0" w:rsidRPr="007B28D8" w:rsidRDefault="005960E0" w:rsidP="00596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Захарова Ольга Петровна</w:t>
      </w:r>
    </w:p>
    <w:p w:rsidR="005960E0" w:rsidRPr="007B28D8" w:rsidRDefault="005960E0" w:rsidP="00596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Концертмейстер Иркутской областной филармонии. Преподаватель ПЦК Оркестровые струнные инструменты Иркутского областного музыкального колледжа имени Фредерика Шопена г. Иркутск. Обладатель высшей квалификационной категории. Лауреат всероссийских и международных конкурсов.</w:t>
      </w:r>
    </w:p>
    <w:p w:rsidR="005960E0" w:rsidRPr="007B28D8" w:rsidRDefault="005960E0" w:rsidP="00596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960E0" w:rsidRPr="007B28D8" w:rsidRDefault="005960E0" w:rsidP="00596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Трипузов Михаил Геннадьевич</w:t>
      </w:r>
    </w:p>
    <w:p w:rsidR="005960E0" w:rsidRPr="007B28D8" w:rsidRDefault="005960E0" w:rsidP="00596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Кандидат культурологии, доцент кафедры Музыкального образования Педагогического института "ИГУ", лауреат Международных конкурсов пианистов в Италии.</w:t>
      </w:r>
    </w:p>
    <w:p w:rsidR="005960E0" w:rsidRPr="007B28D8" w:rsidRDefault="005960E0" w:rsidP="005960E0">
      <w:pPr>
        <w:spacing w:after="0" w:line="240" w:lineRule="auto"/>
        <w:ind w:firstLine="567"/>
        <w:jc w:val="both"/>
      </w:pPr>
    </w:p>
    <w:p w:rsidR="005960E0" w:rsidRPr="007B28D8" w:rsidRDefault="005960E0" w:rsidP="00596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Соколов Вячеслав Георгиевич</w:t>
      </w:r>
    </w:p>
    <w:p w:rsidR="005960E0" w:rsidRPr="007B28D8" w:rsidRDefault="005960E0" w:rsidP="00596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Заслуженный работник культуры Российской Федерации. Преподаватель предметно-цикловой комиссии Инструменты народного оркестра Иркутского областного музыкального колледжа имени Фредерика Шопена г. Иркутск. Лауреат Международных конкурсов.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Высшая квалификационная категория.</w:t>
      </w:r>
    </w:p>
    <w:p w:rsidR="005960E0" w:rsidRPr="007B28D8" w:rsidRDefault="005960E0" w:rsidP="005960E0">
      <w:pPr>
        <w:spacing w:after="0" w:line="240" w:lineRule="auto"/>
        <w:ind w:firstLine="567"/>
        <w:jc w:val="both"/>
      </w:pPr>
    </w:p>
    <w:p w:rsidR="005960E0" w:rsidRPr="007B28D8" w:rsidRDefault="005960E0" w:rsidP="00596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Федоренко Владислав Валерьевич</w:t>
      </w:r>
    </w:p>
    <w:p w:rsidR="005960E0" w:rsidRPr="007B28D8" w:rsidRDefault="005960E0" w:rsidP="00596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Председатель предметно-цикловой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Оркестровые духовые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ударные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инструменты,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преподаватель класса флейты Иркутского областного музыкального колледжа имени Фредерика Шопена г. Иркутск. Лауреат международных конкурсов. Обладатель гран-при Всероссийского конкурса.</w:t>
      </w:r>
    </w:p>
    <w:p w:rsidR="005960E0" w:rsidRPr="006F0BEF" w:rsidRDefault="005960E0" w:rsidP="0059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28D8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5960E0" w:rsidRDefault="005960E0" w:rsidP="005960E0">
      <w:pPr>
        <w:spacing w:after="0" w:line="240" w:lineRule="auto"/>
        <w:jc w:val="center"/>
        <w:rPr>
          <w:b/>
          <w:sz w:val="32"/>
        </w:rPr>
      </w:pPr>
    </w:p>
    <w:p w:rsidR="005960E0" w:rsidRDefault="005960E0" w:rsidP="00C54771">
      <w:pPr>
        <w:spacing w:after="0" w:line="240" w:lineRule="auto"/>
        <w:jc w:val="center"/>
        <w:rPr>
          <w:b/>
          <w:sz w:val="32"/>
        </w:rPr>
      </w:pPr>
    </w:p>
    <w:sectPr w:rsidR="005960E0" w:rsidSect="00E4323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66"/>
    <w:rsid w:val="00012674"/>
    <w:rsid w:val="00352DB4"/>
    <w:rsid w:val="004A1C1A"/>
    <w:rsid w:val="005960E0"/>
    <w:rsid w:val="008A4966"/>
    <w:rsid w:val="00C54771"/>
    <w:rsid w:val="00CB1F84"/>
    <w:rsid w:val="00E43237"/>
    <w:rsid w:val="00ED0990"/>
    <w:rsid w:val="00E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9F872-723F-44F1-BD1D-9CC2B41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2022-02-25T09:57:00Z</dcterms:created>
  <dcterms:modified xsi:type="dcterms:W3CDTF">2022-02-28T08:23:00Z</dcterms:modified>
</cp:coreProperties>
</file>